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8CC8" w14:textId="77777777" w:rsidR="00290FEE" w:rsidRDefault="00290FEE" w:rsidP="00127AE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BBC773" w14:textId="2AF92623" w:rsidR="00127AE2" w:rsidRPr="00F01B08" w:rsidRDefault="00127AE2" w:rsidP="00127AE2">
      <w:pPr>
        <w:jc w:val="center"/>
        <w:rPr>
          <w:rFonts w:ascii="Times New Roman" w:hAnsi="Times New Roman"/>
          <w:b/>
          <w:sz w:val="24"/>
          <w:szCs w:val="24"/>
        </w:rPr>
      </w:pPr>
      <w:r w:rsidRPr="00F01B08">
        <w:rPr>
          <w:rFonts w:ascii="Times New Roman" w:hAnsi="Times New Roman"/>
          <w:b/>
          <w:sz w:val="24"/>
          <w:szCs w:val="24"/>
        </w:rPr>
        <w:t xml:space="preserve">Regulamin Punktu Selektywnego Zbierania Odpadów Komunalnych </w:t>
      </w:r>
      <w:r w:rsidR="00F01B08">
        <w:rPr>
          <w:rFonts w:ascii="Times New Roman" w:hAnsi="Times New Roman"/>
          <w:b/>
          <w:sz w:val="24"/>
          <w:szCs w:val="24"/>
        </w:rPr>
        <w:t xml:space="preserve">(PSZOK) </w:t>
      </w:r>
      <w:r w:rsidRPr="00F01B08">
        <w:rPr>
          <w:rFonts w:ascii="Times New Roman" w:hAnsi="Times New Roman"/>
          <w:b/>
          <w:sz w:val="24"/>
          <w:szCs w:val="24"/>
        </w:rPr>
        <w:t xml:space="preserve">w miejscowości </w:t>
      </w:r>
      <w:r w:rsidR="00E32EDC">
        <w:rPr>
          <w:rFonts w:ascii="Times New Roman" w:hAnsi="Times New Roman"/>
          <w:b/>
          <w:sz w:val="24"/>
          <w:szCs w:val="24"/>
        </w:rPr>
        <w:t>Przeczno</w:t>
      </w:r>
      <w:r w:rsidR="007939A5">
        <w:rPr>
          <w:rFonts w:ascii="Times New Roman" w:hAnsi="Times New Roman"/>
          <w:b/>
          <w:sz w:val="24"/>
          <w:szCs w:val="24"/>
        </w:rPr>
        <w:t xml:space="preserve"> – tekst </w:t>
      </w:r>
      <w:r w:rsidR="006321CB">
        <w:rPr>
          <w:rFonts w:ascii="Times New Roman" w:hAnsi="Times New Roman"/>
          <w:b/>
          <w:sz w:val="24"/>
          <w:szCs w:val="24"/>
        </w:rPr>
        <w:t>jednolity</w:t>
      </w:r>
    </w:p>
    <w:p w14:paraId="0FDF44BF" w14:textId="77777777" w:rsidR="00127AE2" w:rsidRPr="00F01B08" w:rsidRDefault="00127AE2" w:rsidP="00127AE2">
      <w:pPr>
        <w:pStyle w:val="Akapitzlist"/>
        <w:ind w:left="502"/>
        <w:jc w:val="center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§ 1</w:t>
      </w:r>
    </w:p>
    <w:p w14:paraId="035D0F2F" w14:textId="667997E9" w:rsidR="00127AE2" w:rsidRPr="00F01B08" w:rsidRDefault="00127AE2" w:rsidP="00127AE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 xml:space="preserve">Regulamin określa zasady przyjmowania selektywnie zebranych odpadów komunalnych przez Punkt Selektywnej Zbiórki Odpadów w miejscowości </w:t>
      </w:r>
      <w:r w:rsidR="0066549B">
        <w:rPr>
          <w:rFonts w:ascii="Times New Roman" w:hAnsi="Times New Roman"/>
          <w:sz w:val="24"/>
          <w:szCs w:val="24"/>
        </w:rPr>
        <w:t>Przeczno w</w:t>
      </w:r>
      <w:r w:rsidRPr="00F01B08">
        <w:rPr>
          <w:rFonts w:ascii="Times New Roman" w:hAnsi="Times New Roman"/>
          <w:sz w:val="24"/>
          <w:szCs w:val="24"/>
        </w:rPr>
        <w:t xml:space="preserve"> przy ul.</w:t>
      </w:r>
      <w:r w:rsidR="0066549B">
        <w:rPr>
          <w:rFonts w:ascii="Times New Roman" w:hAnsi="Times New Roman"/>
          <w:sz w:val="24"/>
          <w:szCs w:val="24"/>
        </w:rPr>
        <w:t xml:space="preserve"> Św. Rozalii </w:t>
      </w:r>
      <w:r w:rsidR="00F01B08">
        <w:rPr>
          <w:rFonts w:ascii="Times New Roman" w:hAnsi="Times New Roman"/>
          <w:sz w:val="24"/>
          <w:szCs w:val="24"/>
        </w:rPr>
        <w:t>,</w:t>
      </w:r>
      <w:r w:rsidRPr="00F01B08">
        <w:rPr>
          <w:rFonts w:ascii="Times New Roman" w:hAnsi="Times New Roman"/>
          <w:sz w:val="24"/>
          <w:szCs w:val="24"/>
        </w:rPr>
        <w:t xml:space="preserve"> zwanego dalej „PSZOK”.</w:t>
      </w:r>
    </w:p>
    <w:p w14:paraId="241C2F9B" w14:textId="6894CFF6" w:rsidR="00127AE2" w:rsidRPr="001E0FF3" w:rsidRDefault="001906FF" w:rsidP="00127AE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E0FF3">
        <w:rPr>
          <w:rFonts w:ascii="Times New Roman" w:hAnsi="Times New Roman"/>
          <w:sz w:val="24"/>
          <w:szCs w:val="24"/>
        </w:rPr>
        <w:t>Punkt Selektywnej Zbiórki Odpadów jest czynny w następujące dni: wtorki w godz. od 8:00 do 17:00, środy w godz. od 8:00 do 15:00, czwartki od godz. 8:00 do 15:00 oraz soboty w godz. od 8:00 do 15:00.</w:t>
      </w:r>
    </w:p>
    <w:p w14:paraId="685B0341" w14:textId="77777777" w:rsidR="00127AE2" w:rsidRPr="00F01B08" w:rsidRDefault="00127AE2" w:rsidP="00127AE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W dni ustawowo wolne od pracy oraz święta wypadaj</w:t>
      </w:r>
      <w:r w:rsidR="00CB3A6A">
        <w:rPr>
          <w:rFonts w:ascii="Times New Roman" w:hAnsi="Times New Roman"/>
          <w:sz w:val="24"/>
          <w:szCs w:val="24"/>
        </w:rPr>
        <w:t>ące w dniach określonych w pkt 2</w:t>
      </w:r>
      <w:r w:rsidRPr="00F01B08">
        <w:rPr>
          <w:rFonts w:ascii="Times New Roman" w:hAnsi="Times New Roman"/>
          <w:sz w:val="24"/>
          <w:szCs w:val="24"/>
        </w:rPr>
        <w:t xml:space="preserve"> na terenie PSZOK odpady nie są przyjmowane.</w:t>
      </w:r>
    </w:p>
    <w:p w14:paraId="0698CC6D" w14:textId="77777777" w:rsidR="00127AE2" w:rsidRPr="00F01B08" w:rsidRDefault="00127AE2" w:rsidP="00127AE2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</w:p>
    <w:p w14:paraId="2EE73615" w14:textId="77777777" w:rsidR="00127AE2" w:rsidRPr="00F01B08" w:rsidRDefault="00127AE2" w:rsidP="00127AE2">
      <w:pPr>
        <w:pStyle w:val="Akapitzlist"/>
        <w:ind w:left="502"/>
        <w:jc w:val="center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§ 2</w:t>
      </w:r>
    </w:p>
    <w:p w14:paraId="77129E37" w14:textId="77777777" w:rsidR="00127AE2" w:rsidRPr="00F01B08" w:rsidRDefault="00127AE2" w:rsidP="00127AE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 xml:space="preserve"> W PSZOK w ramach opłaty za odbiór i gospodarowanie odpadami komunalnymi uiszczanej przez mieszkańców do Urzędu Gminy Łubianka przyjmowane są  nieodpłatnie odpady z nieruchomości zamieszkałych na terenie Gminy Łubianka.</w:t>
      </w:r>
    </w:p>
    <w:p w14:paraId="204C94F9" w14:textId="77777777" w:rsidR="00127AE2" w:rsidRPr="006321CB" w:rsidRDefault="00127AE2" w:rsidP="00127AE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6321CB">
        <w:rPr>
          <w:rFonts w:ascii="Times New Roman" w:hAnsi="Times New Roman"/>
          <w:bCs/>
          <w:sz w:val="24"/>
          <w:szCs w:val="24"/>
        </w:rPr>
        <w:t>W PSZOK nie przyjmuje się zmieszanych odpadów komunalnych,</w:t>
      </w:r>
    </w:p>
    <w:p w14:paraId="34FBEB00" w14:textId="77777777" w:rsidR="00127AE2" w:rsidRPr="00F01B08" w:rsidRDefault="00127AE2" w:rsidP="00127AE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Odpady dostarczone do PSZOK muszą być posegregowane oraz właściwie zabezpieczone i nie mogą być zmieszane z innymi odpadami. Chemikalia wymagające opakowania przyjmowane są wyłącznie w szczelnych i nie cieknących pojemnikach, zawierających dokładną informację o rodzaju odpadu (etykietę),</w:t>
      </w:r>
    </w:p>
    <w:p w14:paraId="3F7330F9" w14:textId="77777777" w:rsidR="00127AE2" w:rsidRPr="00F01B08" w:rsidRDefault="00127AE2" w:rsidP="00127AE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Odpady przed przyjęciem do PSZOK są sprawdzane</w:t>
      </w:r>
      <w:r w:rsidR="00A360CF">
        <w:rPr>
          <w:rFonts w:ascii="Times New Roman" w:hAnsi="Times New Roman"/>
          <w:sz w:val="24"/>
          <w:szCs w:val="24"/>
        </w:rPr>
        <w:t xml:space="preserve"> przez upoważnionego pracownika.</w:t>
      </w:r>
    </w:p>
    <w:p w14:paraId="412A8F5B" w14:textId="77777777" w:rsidR="00127AE2" w:rsidRPr="00F01B08" w:rsidRDefault="00127AE2" w:rsidP="00127AE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Przyjęte odpady gromadzone są selektywnie w specjalnie przeznaczonych do tego celu pojemnikach, kontenerach bądź w wyznaczonych, zadaszonych miejscach bezpiecznych dla zdrowia i życia ludzi oraz środowiska.</w:t>
      </w:r>
    </w:p>
    <w:p w14:paraId="18CA7A2A" w14:textId="77777777" w:rsidR="00127AE2" w:rsidRPr="00F01B08" w:rsidRDefault="00127AE2" w:rsidP="00127AE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Przyjęcie dostarczonych przez mieszkańców odpadów odbywa się po wcześniejszym udokumentowaniu prawa do nieodpłatnego przekazania odpadów przez dostawcę poprzez okazanie dokumentu potwierdzającego, iż odpad pochodzi z nieruchomości  zamieszkałej, położonej na terenie Gminy Łubianka, (tj. umowa najmu, dowód osobisty, potwierdzenie dokonania opłaty za odpady komunalne, lub pisemnego Oświadczenia potwierdzającego zamieszkanie na w/w terenie, zgodnie z wzorem określonym w załączniku nr 1</w:t>
      </w:r>
      <w:r w:rsidRPr="00F01B08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F01B08">
        <w:rPr>
          <w:rFonts w:ascii="Times New Roman" w:hAnsi="Times New Roman"/>
          <w:sz w:val="24"/>
          <w:szCs w:val="24"/>
        </w:rPr>
        <w:t xml:space="preserve">do Regulaminu). </w:t>
      </w:r>
    </w:p>
    <w:p w14:paraId="2ABD6A83" w14:textId="77777777" w:rsidR="00127AE2" w:rsidRPr="00F01B08" w:rsidRDefault="00127AE2" w:rsidP="00127AE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W przypadku dostarczenia odpadu przez inną osobę lub przedsiębiorcę dostarczającą odpad w imieniu właściciela, najemcy lub użytkownika nieruchomości, osoba dostarczająca odpady zobowiązana jest do podpisania stosownego Oświadczenia o pochodzeniu dostarczonych odpadów zgodnego z wzorem określonym w  załączniku nr 2 do Regulaminu,</w:t>
      </w:r>
    </w:p>
    <w:p w14:paraId="113DB7BD" w14:textId="77777777" w:rsidR="00127AE2" w:rsidRPr="00F01B08" w:rsidRDefault="00127AE2" w:rsidP="00127AE2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</w:p>
    <w:p w14:paraId="321EDF25" w14:textId="77777777" w:rsidR="001906FF" w:rsidRDefault="001906FF" w:rsidP="001906FF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E0FF3">
        <w:rPr>
          <w:rFonts w:ascii="Times New Roman" w:hAnsi="Times New Roman"/>
          <w:sz w:val="24"/>
          <w:szCs w:val="24"/>
        </w:rPr>
        <w:t>W PSZOK przyjmowane są następujące odpady w ramach wnoszonych opłat za gospodarowanie odpadami, pochodzące wyłącznie z nieruchomości zamieszkałych zlokalizowanych na terenie Gminy Łubianka:</w:t>
      </w:r>
    </w:p>
    <w:tbl>
      <w:tblPr>
        <w:tblW w:w="0" w:type="auto"/>
        <w:tblInd w:w="387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2126"/>
        <w:gridCol w:w="3412"/>
      </w:tblGrid>
      <w:tr w:rsidR="001D1243" w14:paraId="301A4560" w14:textId="77777777">
        <w:trPr>
          <w:trHeight w:val="10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DA93EB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695AEB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Rodzaj odpadu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D193DB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Kod odpadu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21206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Uwagi </w:t>
            </w:r>
          </w:p>
        </w:tc>
      </w:tr>
      <w:tr w:rsidR="001D1243" w14:paraId="2DF65D5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43B81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BB695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Papier i tektura oraz opakowania z papieru i tektury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82934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 01 01 / 20 01 01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176C7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wyselekcjonowane przyjmowane w powiązanych pakietach, workach  bądź luzem</w:t>
            </w:r>
          </w:p>
        </w:tc>
      </w:tr>
      <w:tr w:rsidR="001D1243" w14:paraId="5E46846E" w14:textId="77777777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7195C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4C0F5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Tworzywa sztuczne oraz opakowania z tworzyw sztucznych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B2503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 01 02 / 20 01 39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7ABCB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wyselekcjonowane przyjmowane w powiązanych pakietach, workach bądź luzem</w:t>
            </w:r>
          </w:p>
        </w:tc>
      </w:tr>
      <w:tr w:rsidR="001D1243" w14:paraId="7C1E4F1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34933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C102D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Opakowania wielomateriałowe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588B5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15 01 05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A52FB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wyselekcjonowane przyjmowane w powiązanych pakietach, workach bądź luzem</w:t>
            </w:r>
          </w:p>
        </w:tc>
      </w:tr>
      <w:tr w:rsidR="001D1243" w14:paraId="66E4526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DBC8A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6CC2E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Szkło oraz opakowania ze szkła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93D694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 01 07 / 20 01 02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BCBC1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wyselekcjonowane przyjmowane w workach bądź luzem</w:t>
            </w:r>
          </w:p>
        </w:tc>
      </w:tr>
      <w:tr w:rsidR="001D1243" w14:paraId="5F379BD0" w14:textId="77777777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90D9B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CBE042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Zużyte opony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6FB80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16 01 03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B27D5" w14:textId="77777777" w:rsidR="001D1243" w:rsidRDefault="001D1243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z pojazdów o dopuszczalnej masie całkowitej do 3,5 tony </w:t>
            </w:r>
          </w:p>
          <w:p w14:paraId="5CC3D10C" w14:textId="77777777" w:rsidR="001D1243" w:rsidRDefault="001D1243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w ilości do 4 sztuk na rok na gospodarstwo domowe</w:t>
            </w:r>
          </w:p>
        </w:tc>
      </w:tr>
      <w:tr w:rsidR="001D1243" w14:paraId="59859D5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16E53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25857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Odpady betonu oraz gruz betonowy, gruz ceglany, gips,  innych materiałów ceramicznych i elementów wyposażenia, materiały izolacyjne oraz zmieszane odpady z budowy, remontu i demontażu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3FAEA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 01 01 / 17 01 02 / 17 01 03 / 17 01 07 / 17 09 04 / 17 02 02 / 17 08 01 / 20 01 99/ 20 03 99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DBFD7" w14:textId="77777777" w:rsidR="001D1243" w:rsidRDefault="001D1243">
            <w:pPr>
              <w:jc w:val="center"/>
            </w:pPr>
            <w:r>
              <w:t>Zaleca się odpady te dostarczyć w sposób posegregowany z podziałem na następujące frakcje: zgodnie z pkt 9 pochodzących z prowadzenia drobnych prac nie wymagających pozwolenia na budowę, ani zgłoszenia zamiaru prowadzenia robót do starosty w ilości do 1000 kg w danym roku kalendarzowym na jedno gospodarstwo domowe</w:t>
            </w:r>
            <w:r>
              <w:rPr>
                <w:sz w:val="28"/>
                <w:szCs w:val="28"/>
              </w:rPr>
              <w:t>.</w:t>
            </w:r>
          </w:p>
        </w:tc>
      </w:tr>
      <w:tr w:rsidR="001D1243" w14:paraId="0764522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F19407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C8BBB1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Miedź, brąz, mosiądz, aluminium, ołów, cynk, żelazo i stal, cyna, mieszaniny metali oraz kable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5458C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 01 40 / 17 04 01 / 17 04 02 / 17 04 03 / 17 04 04 / 17 04 05 / 17 04 07 / 17 04 11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9FA4E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wyselekcjonowane przyjmowane w workach bądź luzem</w:t>
            </w:r>
          </w:p>
        </w:tc>
      </w:tr>
      <w:tr w:rsidR="001D1243" w14:paraId="1705513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AFCD5A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5B7DC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Odzież i tekstylia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B354F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 01 10 / 20 01 11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8EEFD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wyselekcjonowane przyjmowane w workach bądź luzem</w:t>
            </w:r>
          </w:p>
        </w:tc>
      </w:tr>
      <w:tr w:rsidR="001D1243" w14:paraId="0926196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903F1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91C66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Rozpuszczalniki, oleje i tłuszcze jadalne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36BD0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 01 13* / 20 01 25 / 20 01 26*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C0705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odpady płynne, wymagające opakowań przyjmowane są wyłącznie w szczelnych pojemnikach, zawierających informację o rodzaju odpadu (etykietę)</w:t>
            </w:r>
          </w:p>
        </w:tc>
      </w:tr>
      <w:tr w:rsidR="001D1243" w14:paraId="5B77655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9E61B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D512F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Środki ochrony roślin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03477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 01 19*</w:t>
            </w:r>
          </w:p>
          <w:p w14:paraId="37F9A281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 01 10 *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C10A4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Odpady w postaci środków ochrony roślin oraz opakowania po ww. środkach pochodzące z gospodarstw domowych</w:t>
            </w:r>
          </w:p>
        </w:tc>
      </w:tr>
      <w:tr w:rsidR="001D1243" w14:paraId="427DB23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81E9E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B3C9C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Świetlówki i lampy fluorescencyjne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102C4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 01 21*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3E7B9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wyselekcjonowane przyjmowane w workach bądź luzem</w:t>
            </w:r>
          </w:p>
        </w:tc>
      </w:tr>
      <w:tr w:rsidR="001D1243" w14:paraId="05760827" w14:textId="77777777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A0A18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22411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Przeterminowane lekarstwa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BE8901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 01 31 / 20 01 32*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AA342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wyselekcjonowane przyjmowane w workach, opakowaniach zawierających informację o leku</w:t>
            </w:r>
          </w:p>
        </w:tc>
      </w:tr>
      <w:tr w:rsidR="001D1243" w14:paraId="7976846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23663C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15C9C4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Odpady z produktów leczniczych w formie iniekcji i prowadzenia monitoringu poziomu substancji we krwi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A1FFE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20 01 99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A5187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wyselekcjonowane przyjmowane w woreczkach</w:t>
            </w:r>
          </w:p>
        </w:tc>
      </w:tr>
      <w:tr w:rsidR="001D1243" w14:paraId="1EA50E0D" w14:textId="77777777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34860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C719A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Baterie i akumulatory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EFBE8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 01 33* / 20 01 34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2E0C1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wyselekcjonowane przyjmowane w workach bądź luzem</w:t>
            </w:r>
          </w:p>
        </w:tc>
      </w:tr>
      <w:tr w:rsidR="001D1243" w14:paraId="0C8CC89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8DC91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28A54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Zużyte urządzenia elektryczne i elektroniczne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11A8B0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 01 23* / 20 01 35* / 20 01 36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11844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kompletne w całości</w:t>
            </w:r>
          </w:p>
        </w:tc>
      </w:tr>
      <w:tr w:rsidR="001D1243" w14:paraId="0B6AC45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8F5B2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66C27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Odpady ulegające biodegradacji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A000BC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20 02 01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93411" w14:textId="77777777" w:rsidR="001D1243" w:rsidRDefault="001D1243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Z wyłączeniem odpadów kuchennych, wyłącznie odpady zielone pochodzące z poszczególnych mieszkań, posesji z pielęgnacji indywidualnych ogródków i ogrodów przydomowych.</w:t>
            </w:r>
          </w:p>
          <w:p w14:paraId="485F4F1C" w14:textId="77777777" w:rsidR="001D1243" w:rsidRDefault="001D1243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Gałęzie drzew i krzewów muszą być rozdrobnione, pocięte.  Maksymalna długość dostarczonych gałęzi to 50 cm. Rozdrobieniu podlegają gałęzie o obwodzie powyżej 5 cm.</w:t>
            </w:r>
          </w:p>
        </w:tc>
      </w:tr>
      <w:tr w:rsidR="001D1243" w14:paraId="7EDB8D4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FABE95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6E1B77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Odpady wielkogabarytowe, drewno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08D0D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 03 07 / 20 01 38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03058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opróżnione z zawartości (nie zawierające wewnątrz  innych odpadów).</w:t>
            </w:r>
          </w:p>
        </w:tc>
      </w:tr>
      <w:tr w:rsidR="001D1243" w14:paraId="2D19F45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82A3F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98F1F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Odpadowe oleje silnikowe, przekładniowe i smarowe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4891B" w14:textId="77777777" w:rsidR="001D1243" w:rsidRDefault="001D1243">
            <w:pPr>
              <w:pStyle w:val="Akapitzlist"/>
              <w:spacing w:line="240" w:lineRule="auto"/>
              <w:ind w:left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 02 04* / 13 02 05* / 13 02 06* / 13 02 07* / 13 02 08*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C996B" w14:textId="77777777" w:rsidR="001D1243" w:rsidRDefault="001D1243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odpady płynne, wymagające opakowań przyjmowane są wyłącznie w szczelnych pojemnikach, zawierających informację o rodzaju odpadu (etykietę)</w:t>
            </w:r>
          </w:p>
          <w:p w14:paraId="642651B8" w14:textId="77777777" w:rsidR="001D1243" w:rsidRDefault="001D1243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 ilości do 5 litrów na rok na gospodarstwo domowe</w:t>
            </w:r>
          </w:p>
        </w:tc>
      </w:tr>
    </w:tbl>
    <w:p w14:paraId="29B8F173" w14:textId="77777777" w:rsidR="001D1243" w:rsidRPr="001D1243" w:rsidRDefault="001D1243" w:rsidP="001D1243">
      <w:pPr>
        <w:pStyle w:val="Akapitzlist"/>
        <w:rPr>
          <w:rFonts w:ascii="Times New Roman" w:hAnsi="Times New Roman"/>
          <w:sz w:val="24"/>
          <w:szCs w:val="24"/>
        </w:rPr>
      </w:pPr>
    </w:p>
    <w:p w14:paraId="3B93A1F4" w14:textId="77777777" w:rsidR="001D1243" w:rsidRPr="001D1243" w:rsidRDefault="001D1243" w:rsidP="001D1243">
      <w:pPr>
        <w:jc w:val="both"/>
        <w:rPr>
          <w:rFonts w:ascii="Times New Roman" w:hAnsi="Times New Roman"/>
          <w:sz w:val="24"/>
          <w:szCs w:val="24"/>
        </w:rPr>
      </w:pPr>
    </w:p>
    <w:p w14:paraId="38C0C0D9" w14:textId="455AF943" w:rsidR="001906FF" w:rsidRPr="001E0FF3" w:rsidRDefault="001906FF" w:rsidP="001906FF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E0FF3">
        <w:rPr>
          <w:rFonts w:ascii="Times New Roman" w:hAnsi="Times New Roman"/>
          <w:sz w:val="24"/>
          <w:szCs w:val="24"/>
        </w:rPr>
        <w:lastRenderedPageBreak/>
        <w:t>Odpady rozbiórkowe i budowlane przyjmowane są z podziałem na:</w:t>
      </w:r>
    </w:p>
    <w:p w14:paraId="621B2AE9" w14:textId="77777777" w:rsidR="001906FF" w:rsidRPr="001E0FF3" w:rsidRDefault="001906FF" w:rsidP="001906FF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1E0FF3">
        <w:rPr>
          <w:rFonts w:ascii="Times New Roman" w:hAnsi="Times New Roman"/>
          <w:sz w:val="24"/>
          <w:szCs w:val="24"/>
        </w:rPr>
        <w:t>-  odpady z betonu i gruz betonowy,</w:t>
      </w:r>
    </w:p>
    <w:p w14:paraId="474A1685" w14:textId="77777777" w:rsidR="001906FF" w:rsidRPr="001E0FF3" w:rsidRDefault="001906FF" w:rsidP="001906FF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1E0FF3">
        <w:rPr>
          <w:rFonts w:ascii="Times New Roman" w:hAnsi="Times New Roman"/>
          <w:sz w:val="24"/>
          <w:szCs w:val="24"/>
        </w:rPr>
        <w:t>-  odpady gruzu ceglanego,</w:t>
      </w:r>
    </w:p>
    <w:p w14:paraId="004EB90C" w14:textId="77777777" w:rsidR="001906FF" w:rsidRPr="001E0FF3" w:rsidRDefault="001906FF" w:rsidP="001906FF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1E0FF3">
        <w:rPr>
          <w:rFonts w:ascii="Times New Roman" w:hAnsi="Times New Roman"/>
          <w:sz w:val="24"/>
          <w:szCs w:val="24"/>
        </w:rPr>
        <w:t>-  odpady ceramiczne i elementy wyposażenia: sanitarne, armatura itp.,</w:t>
      </w:r>
    </w:p>
    <w:p w14:paraId="671DB4D5" w14:textId="77777777" w:rsidR="001906FF" w:rsidRPr="001E0FF3" w:rsidRDefault="001906FF" w:rsidP="001906FF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1E0FF3">
        <w:rPr>
          <w:rFonts w:ascii="Times New Roman" w:hAnsi="Times New Roman"/>
          <w:sz w:val="24"/>
          <w:szCs w:val="24"/>
        </w:rPr>
        <w:t>-  szkło w tym szyby okienne, lustra, luksfery itp.,</w:t>
      </w:r>
    </w:p>
    <w:p w14:paraId="79AF476A" w14:textId="77777777" w:rsidR="001906FF" w:rsidRPr="001E0FF3" w:rsidRDefault="001906FF" w:rsidP="001906FF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1E0FF3">
        <w:rPr>
          <w:rFonts w:ascii="Times New Roman" w:hAnsi="Times New Roman"/>
          <w:sz w:val="24"/>
          <w:szCs w:val="24"/>
        </w:rPr>
        <w:t>-  odpadowa papa,</w:t>
      </w:r>
    </w:p>
    <w:p w14:paraId="54539548" w14:textId="77777777" w:rsidR="001906FF" w:rsidRPr="001E0FF3" w:rsidRDefault="001906FF" w:rsidP="001906FF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1E0FF3">
        <w:rPr>
          <w:rFonts w:ascii="Times New Roman" w:hAnsi="Times New Roman"/>
          <w:sz w:val="24"/>
          <w:szCs w:val="24"/>
        </w:rPr>
        <w:t>- gips,</w:t>
      </w:r>
    </w:p>
    <w:p w14:paraId="2592DB07" w14:textId="77777777" w:rsidR="001906FF" w:rsidRPr="001E0FF3" w:rsidRDefault="001906FF" w:rsidP="001906FF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1E0FF3">
        <w:rPr>
          <w:rFonts w:ascii="Times New Roman" w:hAnsi="Times New Roman"/>
          <w:sz w:val="24"/>
          <w:szCs w:val="24"/>
        </w:rPr>
        <w:t xml:space="preserve">- drewno, </w:t>
      </w:r>
    </w:p>
    <w:p w14:paraId="0DE9564A" w14:textId="77777777" w:rsidR="001906FF" w:rsidRPr="001E0FF3" w:rsidRDefault="001906FF" w:rsidP="001906FF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1E0FF3">
        <w:rPr>
          <w:rFonts w:ascii="Times New Roman" w:hAnsi="Times New Roman"/>
          <w:sz w:val="24"/>
          <w:szCs w:val="24"/>
        </w:rPr>
        <w:t>-  tworzywa sztuczne typu płytki PCV i instalacje, panele ścienne itp.,</w:t>
      </w:r>
    </w:p>
    <w:p w14:paraId="24D3004F" w14:textId="454B7970" w:rsidR="001906FF" w:rsidRPr="001E0FF3" w:rsidRDefault="001906FF" w:rsidP="001906FF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1E0FF3">
        <w:rPr>
          <w:rFonts w:ascii="Times New Roman" w:hAnsi="Times New Roman"/>
          <w:sz w:val="24"/>
          <w:szCs w:val="24"/>
        </w:rPr>
        <w:t>-  zmieszane odpady budowlane nienadające się do w/w posegregowania</w:t>
      </w:r>
      <w:r w:rsidR="001E0FF3">
        <w:rPr>
          <w:rFonts w:ascii="Times New Roman" w:hAnsi="Times New Roman"/>
          <w:sz w:val="24"/>
          <w:szCs w:val="24"/>
        </w:rPr>
        <w:t>.</w:t>
      </w:r>
    </w:p>
    <w:p w14:paraId="38DAAEBB" w14:textId="288C2E25" w:rsidR="00127AE2" w:rsidRPr="00F01B08" w:rsidRDefault="00127AE2" w:rsidP="00127AE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 xml:space="preserve">Odpady wymienione w pkt. 9 od właścicieli nieruchomości z terenu Gminy Łubianka, będą przyjmowane w ilościach wskazujących, że pochodzą z drobnych prac remontowo-budowlanych wykonywanych we własnym zakresie przez właściciela, użytkownika lub najemcę nieruchomości zamieszkałej, na których wykonanie nie jest wymagane pozwolenie na budowę lub zgłoszenie zamiaru prowadzenia prac, </w:t>
      </w:r>
    </w:p>
    <w:p w14:paraId="386E1327" w14:textId="77777777" w:rsidR="00127AE2" w:rsidRPr="00F01B08" w:rsidRDefault="00127AE2" w:rsidP="00127AE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Każdorazowe przyjęcie odpadów wymienionych w pkt. 8 w PSZOK zostanie zarejestrowane przez pracownika obsługującego. Na żądanie właściciela, użytkownika lub najemcy nieruchomości, z której pochodzą dostarczone odpady zostanie wystawiony dokument potwierdzający przyjęcie odpadu, zgodnego z wzorem określonym w  załączniku nr 3 do Regulaminu,</w:t>
      </w:r>
    </w:p>
    <w:p w14:paraId="71E18320" w14:textId="128706AE" w:rsidR="00127AE2" w:rsidRPr="007939A5" w:rsidRDefault="00127AE2" w:rsidP="00127AE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7939A5">
        <w:rPr>
          <w:rFonts w:ascii="Times New Roman" w:hAnsi="Times New Roman"/>
          <w:bCs/>
          <w:sz w:val="24"/>
          <w:szCs w:val="24"/>
        </w:rPr>
        <w:t>Dostarczone odpady przyjmowane są wyłącznie w sposób umożliwiający ich selektywne odbieranie zgodnie z pkt. 8</w:t>
      </w:r>
      <w:r w:rsidR="000F2B53" w:rsidRPr="007939A5">
        <w:rPr>
          <w:rFonts w:ascii="Times New Roman" w:hAnsi="Times New Roman"/>
          <w:bCs/>
          <w:sz w:val="24"/>
          <w:szCs w:val="24"/>
        </w:rPr>
        <w:t xml:space="preserve"> i pkt 9</w:t>
      </w:r>
      <w:r w:rsidRPr="007939A5">
        <w:rPr>
          <w:rFonts w:ascii="Times New Roman" w:hAnsi="Times New Roman"/>
          <w:bCs/>
          <w:sz w:val="24"/>
          <w:szCs w:val="24"/>
        </w:rPr>
        <w:t>.,</w:t>
      </w:r>
    </w:p>
    <w:p w14:paraId="73705929" w14:textId="07A26250" w:rsidR="00127AE2" w:rsidRPr="00F01B08" w:rsidRDefault="007C6197" w:rsidP="00127AE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Pracownik PSZOK odmówi</w:t>
      </w:r>
      <w:r w:rsidR="00127AE2" w:rsidRPr="00F01B08">
        <w:rPr>
          <w:rFonts w:ascii="Times New Roman" w:hAnsi="Times New Roman"/>
          <w:sz w:val="24"/>
          <w:szCs w:val="24"/>
        </w:rPr>
        <w:t xml:space="preserve"> przyjęcia odpadu w przypadku:</w:t>
      </w:r>
    </w:p>
    <w:p w14:paraId="38196185" w14:textId="77777777" w:rsidR="00127AE2" w:rsidRPr="00F01B08" w:rsidRDefault="00127AE2" w:rsidP="00127AE2">
      <w:pPr>
        <w:pStyle w:val="Akapitzlist"/>
        <w:ind w:left="142" w:firstLine="360"/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-  dostarczenia odpadów komunalnych zmieszanych,</w:t>
      </w:r>
    </w:p>
    <w:p w14:paraId="40BF0D3F" w14:textId="77777777" w:rsidR="00127AE2" w:rsidRPr="00F01B08" w:rsidRDefault="00127AE2" w:rsidP="00127AE2">
      <w:pPr>
        <w:pStyle w:val="Akapitzlist"/>
        <w:ind w:left="142" w:firstLine="360"/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 xml:space="preserve">-  dostarczania odpadów zawierających azbest,  </w:t>
      </w:r>
    </w:p>
    <w:p w14:paraId="7C6C133C" w14:textId="6117EA92" w:rsidR="00127AE2" w:rsidRPr="00F01B08" w:rsidRDefault="00127AE2" w:rsidP="00127AE2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- dostarczenia odpadów budowlanych i rozbiórkowy</w:t>
      </w:r>
      <w:r w:rsidR="00F01B08" w:rsidRPr="00F01B08">
        <w:rPr>
          <w:rFonts w:ascii="Times New Roman" w:hAnsi="Times New Roman"/>
          <w:sz w:val="24"/>
          <w:szCs w:val="24"/>
        </w:rPr>
        <w:t>ch</w:t>
      </w:r>
      <w:r w:rsidRPr="00F01B08">
        <w:rPr>
          <w:rFonts w:ascii="Times New Roman" w:hAnsi="Times New Roman"/>
          <w:sz w:val="24"/>
          <w:szCs w:val="24"/>
        </w:rPr>
        <w:t xml:space="preserve"> zawierających azbest i inne odpady niebezpieczne,</w:t>
      </w:r>
    </w:p>
    <w:p w14:paraId="592ACD78" w14:textId="77777777" w:rsidR="00127AE2" w:rsidRPr="00F01B08" w:rsidRDefault="00127AE2" w:rsidP="00127AE2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 xml:space="preserve">- niepodania przez dostarczającego odpad miejsca pochodzenia, jeżeli stwierdzi, że odpad może pochodzić z działalności gospodarczej lub jej likwidacji oraz nieruchomości położonych na terenie innej gminy, </w:t>
      </w:r>
    </w:p>
    <w:p w14:paraId="5A196B5B" w14:textId="77777777" w:rsidR="00127AE2" w:rsidRPr="00F01B08" w:rsidRDefault="007C6197" w:rsidP="00127AE2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27AE2" w:rsidRPr="00F01B08">
        <w:rPr>
          <w:rFonts w:ascii="Times New Roman" w:hAnsi="Times New Roman"/>
          <w:sz w:val="24"/>
          <w:szCs w:val="24"/>
        </w:rPr>
        <w:t>odpadów wskazujących na źródło pochodzenia inne niż gospodarstwa domowe (</w:t>
      </w:r>
      <w:proofErr w:type="spellStart"/>
      <w:r w:rsidR="00127AE2" w:rsidRPr="00F01B08">
        <w:rPr>
          <w:rFonts w:ascii="Times New Roman" w:hAnsi="Times New Roman"/>
          <w:sz w:val="24"/>
          <w:szCs w:val="24"/>
        </w:rPr>
        <w:t>np</w:t>
      </w:r>
      <w:proofErr w:type="spellEnd"/>
      <w:r w:rsidR="00127AE2" w:rsidRPr="00F01B08">
        <w:rPr>
          <w:rFonts w:ascii="Times New Roman" w:hAnsi="Times New Roman"/>
          <w:sz w:val="24"/>
          <w:szCs w:val="24"/>
        </w:rPr>
        <w:t>: chemikalia nietypowe dla prac domowych: kwasy zasady, sole chemiczne, odczynniki chemiczne itp.),</w:t>
      </w:r>
    </w:p>
    <w:p w14:paraId="1C385814" w14:textId="77777777" w:rsidR="00127AE2" w:rsidRPr="00F01B08" w:rsidRDefault="00127AE2" w:rsidP="00127AE2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 xml:space="preserve">- dostarczenia odpadów w ilościach wskazujących na to, iż pochodzą z działalności gospodarczej, </w:t>
      </w:r>
    </w:p>
    <w:p w14:paraId="3897BED3" w14:textId="77777777" w:rsidR="00127AE2" w:rsidRPr="00F01B08" w:rsidRDefault="00127AE2" w:rsidP="00127AE2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- dostarczenia odpadów nieoznaczonych bez możliwości wiarygodnej identyfikacji (brak etykiet), dla których nie istniej możliwość ustalenia składu chemicznego,</w:t>
      </w:r>
    </w:p>
    <w:p w14:paraId="30806A0A" w14:textId="77777777" w:rsidR="00127AE2" w:rsidRPr="00F01B08" w:rsidRDefault="00127AE2" w:rsidP="00127AE2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- dostarczenia odpadu w opakowaniach cieknących, nieszczelnych lub uszkodzonych w stopniu powodującym wyciek substancji znajdujących się wewnątrz opakowania,</w:t>
      </w:r>
    </w:p>
    <w:p w14:paraId="4970BCC0" w14:textId="77777777" w:rsidR="00127AE2" w:rsidRPr="00F01B08" w:rsidRDefault="00127AE2" w:rsidP="00127AE2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-  dostarczenia opon z pojazdów ciężarowych, urządzeń przemysłowych,</w:t>
      </w:r>
    </w:p>
    <w:p w14:paraId="0505F7A8" w14:textId="77777777" w:rsidR="00127AE2" w:rsidRDefault="00127AE2" w:rsidP="00DA572B">
      <w:pPr>
        <w:pStyle w:val="Akapitzlist"/>
        <w:spacing w:after="0"/>
        <w:ind w:left="502"/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- dostarczenia części samochodowych (szyb, zderzaków samochodowych oraz elementów z rozbiórki samochodów itp.),</w:t>
      </w:r>
    </w:p>
    <w:p w14:paraId="50FA9CB5" w14:textId="77777777" w:rsidR="00DA572B" w:rsidRPr="00DA572B" w:rsidRDefault="00DA572B" w:rsidP="00DA572B">
      <w:pPr>
        <w:spacing w:after="0"/>
        <w:ind w:left="502"/>
        <w:rPr>
          <w:rFonts w:ascii="Times New Roman" w:hAnsi="Times New Roman"/>
          <w:sz w:val="24"/>
          <w:szCs w:val="24"/>
        </w:rPr>
      </w:pPr>
      <w:r w:rsidRPr="00DA572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dostarczenia odpadów po</w:t>
      </w:r>
      <w:r w:rsidRPr="00DA572B">
        <w:rPr>
          <w:rFonts w:ascii="Times New Roman" w:hAnsi="Times New Roman"/>
          <w:sz w:val="24"/>
          <w:szCs w:val="24"/>
        </w:rPr>
        <w:t>wstając</w:t>
      </w:r>
      <w:r>
        <w:rPr>
          <w:rFonts w:ascii="Times New Roman" w:hAnsi="Times New Roman"/>
          <w:sz w:val="24"/>
          <w:szCs w:val="24"/>
        </w:rPr>
        <w:t>ych w gospodarstwach rolnych takich</w:t>
      </w:r>
      <w:r w:rsidRPr="00DA572B">
        <w:rPr>
          <w:rFonts w:ascii="Times New Roman" w:hAnsi="Times New Roman"/>
          <w:sz w:val="24"/>
          <w:szCs w:val="24"/>
        </w:rPr>
        <w:t xml:space="preserve"> jak: środki ochrony rośli i opakowania po nich, worki po nawozach, sznurki, folie, skrzynki, opony </w:t>
      </w:r>
      <w:r w:rsidRPr="00DA572B">
        <w:rPr>
          <w:rFonts w:ascii="Times New Roman" w:hAnsi="Times New Roman"/>
          <w:sz w:val="24"/>
          <w:szCs w:val="24"/>
        </w:rPr>
        <w:lastRenderedPageBreak/>
        <w:t>ciągnikowe, od przyczep i innych maszyn rolniczych, przepracowane oleje silnikowe, resztki roślin z upraw i inne odpady pochodzące z działalności rolniczej</w:t>
      </w:r>
      <w:r>
        <w:rPr>
          <w:rFonts w:ascii="Times New Roman" w:hAnsi="Times New Roman"/>
          <w:sz w:val="24"/>
          <w:szCs w:val="24"/>
        </w:rPr>
        <w:t>.</w:t>
      </w:r>
    </w:p>
    <w:p w14:paraId="5D1F7438" w14:textId="77777777" w:rsidR="00132706" w:rsidRDefault="00127AE2" w:rsidP="00DA572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W przypadku odmowy przyjęcia przez pracownika PSZOK dostarczonych odpadów, zosta</w:t>
      </w:r>
      <w:r w:rsidR="00F01B08">
        <w:rPr>
          <w:rFonts w:ascii="Times New Roman" w:hAnsi="Times New Roman"/>
          <w:sz w:val="24"/>
          <w:szCs w:val="24"/>
        </w:rPr>
        <w:t>nie sporządzona stosowna notatka</w:t>
      </w:r>
      <w:r w:rsidRPr="00F01B08">
        <w:rPr>
          <w:rFonts w:ascii="Times New Roman" w:hAnsi="Times New Roman"/>
          <w:sz w:val="24"/>
          <w:szCs w:val="24"/>
        </w:rPr>
        <w:t xml:space="preserve"> wraz z uzasadnieniem pisemnym</w:t>
      </w:r>
      <w:r w:rsidR="00132706">
        <w:rPr>
          <w:rFonts w:ascii="Times New Roman" w:hAnsi="Times New Roman"/>
          <w:sz w:val="24"/>
          <w:szCs w:val="24"/>
        </w:rPr>
        <w:t xml:space="preserve">. </w:t>
      </w:r>
    </w:p>
    <w:p w14:paraId="395A99D4" w14:textId="3C1414E1" w:rsidR="00127AE2" w:rsidRPr="00F01B08" w:rsidRDefault="00132706" w:rsidP="00DA572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 przyjęcia odpadów rejestrowany będzie przy pomocy monitoringi stanowiącego wyposażenie PSZOK. Zapisy monitoringu będą podstawą do rozstrzygania wszelkich sytuacji spornych  w zakresie poprawności dostarczenia i odbioru segregowanych odpadów komunalnych</w:t>
      </w:r>
      <w:r w:rsidR="002114BE">
        <w:rPr>
          <w:rFonts w:ascii="Times New Roman" w:hAnsi="Times New Roman"/>
          <w:sz w:val="24"/>
          <w:szCs w:val="24"/>
        </w:rPr>
        <w:t>,</w:t>
      </w:r>
    </w:p>
    <w:p w14:paraId="63CC3E31" w14:textId="1977C3D3" w:rsidR="00127AE2" w:rsidRPr="00F01B08" w:rsidRDefault="00127AE2" w:rsidP="00127AE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Osoby dostarczające selektywnie zebrane odpady do PSZOK są zobowiązane do pomocy w ich rozładunku w oznakowanych pojemnikach, kontenerach lub boksach garażowych. Obsługa PSZOK pomaga w rozładunku dostarczonych odpadów oraz wskazuje miejsce, gdzie należy złożyć przywieziony odpad,</w:t>
      </w:r>
    </w:p>
    <w:p w14:paraId="2D7AD863" w14:textId="77777777" w:rsidR="00127AE2" w:rsidRPr="00F01B08" w:rsidRDefault="00127AE2" w:rsidP="00127AE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 xml:space="preserve">Na terenie PSZOK na bieżąco prowadzony jest rejestr przyjmowanych odpadów komunalnych, zawierający informacje o rodzaju, kodzie, masie lub ilości odebranych odpadów, dacie ich dostarczenia oraz sposobie dostarczenia, </w:t>
      </w:r>
    </w:p>
    <w:p w14:paraId="5CCC07BC" w14:textId="77777777" w:rsidR="00127AE2" w:rsidRPr="00F01B08" w:rsidRDefault="00127AE2" w:rsidP="00127AE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 xml:space="preserve">Obsługa PSZOK sporządza miesięczne raporty dotyczące ilości odpadów </w:t>
      </w:r>
      <w:r w:rsidR="007C6197">
        <w:rPr>
          <w:rFonts w:ascii="Times New Roman" w:hAnsi="Times New Roman"/>
          <w:sz w:val="24"/>
          <w:szCs w:val="24"/>
        </w:rPr>
        <w:t xml:space="preserve">przyjętych i </w:t>
      </w:r>
      <w:r w:rsidRPr="00F01B08">
        <w:rPr>
          <w:rFonts w:ascii="Times New Roman" w:hAnsi="Times New Roman"/>
          <w:sz w:val="24"/>
          <w:szCs w:val="24"/>
        </w:rPr>
        <w:t xml:space="preserve">przekazanych do unieszkodliwienia lub odzysku oraz przekazuje w/w raporty dla Urzędu Gminy Łubianka,  </w:t>
      </w:r>
    </w:p>
    <w:p w14:paraId="1876DBD8" w14:textId="62B3C190" w:rsidR="009F102F" w:rsidRDefault="00127AE2" w:rsidP="0013270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Korzystających z PSZOK zobowiązuje się do bezwzględnego przestrzegania zakazu palenia i używania źródeł otwartego ognia.</w:t>
      </w:r>
    </w:p>
    <w:p w14:paraId="25159FAF" w14:textId="77777777" w:rsidR="00132706" w:rsidRPr="00132706" w:rsidRDefault="00132706" w:rsidP="00132706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</w:p>
    <w:p w14:paraId="22DC9DF3" w14:textId="77777777" w:rsidR="00127AE2" w:rsidRPr="00F01B08" w:rsidRDefault="00127AE2" w:rsidP="00127AE2">
      <w:pPr>
        <w:pStyle w:val="Akapitzlist"/>
        <w:ind w:left="502"/>
        <w:jc w:val="center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§ 3</w:t>
      </w:r>
    </w:p>
    <w:p w14:paraId="04A43AC3" w14:textId="14E222C3" w:rsidR="00127AE2" w:rsidRPr="00F01B08" w:rsidRDefault="00127AE2" w:rsidP="00127AE2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 xml:space="preserve">Regulamin jest dostępny na terenie PSZOK w miejscowości </w:t>
      </w:r>
      <w:r w:rsidR="000F2B53">
        <w:rPr>
          <w:rFonts w:ascii="Times New Roman" w:hAnsi="Times New Roman"/>
          <w:sz w:val="24"/>
          <w:szCs w:val="24"/>
        </w:rPr>
        <w:t>Przeczno</w:t>
      </w:r>
      <w:r w:rsidRPr="00F01B08">
        <w:rPr>
          <w:rFonts w:ascii="Times New Roman" w:hAnsi="Times New Roman"/>
          <w:sz w:val="24"/>
          <w:szCs w:val="24"/>
        </w:rPr>
        <w:t>, ul</w:t>
      </w:r>
      <w:r w:rsidR="000F2B53">
        <w:rPr>
          <w:rFonts w:ascii="Times New Roman" w:hAnsi="Times New Roman"/>
          <w:sz w:val="24"/>
          <w:szCs w:val="24"/>
        </w:rPr>
        <w:t>. Św. Rozalii</w:t>
      </w:r>
      <w:r w:rsidRPr="00F01B08">
        <w:rPr>
          <w:rFonts w:ascii="Times New Roman" w:hAnsi="Times New Roman"/>
          <w:sz w:val="24"/>
          <w:szCs w:val="24"/>
        </w:rPr>
        <w:t xml:space="preserve"> oraz na stronie internetowej  www.lubianka.pl,</w:t>
      </w:r>
    </w:p>
    <w:p w14:paraId="2B6F0942" w14:textId="5AFB8B0D" w:rsidR="00127AE2" w:rsidRPr="007C6197" w:rsidRDefault="00127AE2" w:rsidP="007C6197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01B08">
        <w:rPr>
          <w:rFonts w:ascii="Times New Roman" w:hAnsi="Times New Roman"/>
          <w:sz w:val="24"/>
          <w:szCs w:val="24"/>
        </w:rPr>
        <w:t>Wszelkie informacje o pracy punktu można uzyskać na miejscu od pracownika PSZOK, Urzędzie Gminy w Łu</w:t>
      </w:r>
      <w:r w:rsidR="004B643A">
        <w:rPr>
          <w:rFonts w:ascii="Times New Roman" w:hAnsi="Times New Roman"/>
          <w:sz w:val="24"/>
          <w:szCs w:val="24"/>
        </w:rPr>
        <w:t>biance pod nr tel. 56 678 82 17</w:t>
      </w:r>
      <w:r w:rsidR="000F2B53">
        <w:rPr>
          <w:rFonts w:ascii="Times New Roman" w:hAnsi="Times New Roman"/>
          <w:sz w:val="24"/>
          <w:szCs w:val="24"/>
        </w:rPr>
        <w:t>, 508 221 372 lub 530 442 940</w:t>
      </w:r>
      <w:r w:rsidR="004B643A">
        <w:rPr>
          <w:rFonts w:ascii="Times New Roman" w:hAnsi="Times New Roman"/>
          <w:sz w:val="24"/>
          <w:szCs w:val="24"/>
        </w:rPr>
        <w:t>.</w:t>
      </w:r>
    </w:p>
    <w:p w14:paraId="5DC2E837" w14:textId="77777777" w:rsidR="00127AE2" w:rsidRPr="00F01B08" w:rsidRDefault="00127AE2" w:rsidP="00127AE2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9536B83" w14:textId="77777777" w:rsidR="00127AE2" w:rsidRPr="00F01B08" w:rsidRDefault="00127AE2" w:rsidP="00127AE2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305038CA" w14:textId="77777777" w:rsidR="00127AE2" w:rsidRPr="00F01B08" w:rsidRDefault="00127AE2" w:rsidP="00127AE2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09F59B4" w14:textId="77777777" w:rsidR="00127AE2" w:rsidRPr="00F01B08" w:rsidRDefault="00127AE2" w:rsidP="00127AE2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4C410A55" w14:textId="77777777" w:rsidR="00127AE2" w:rsidRPr="00F01B08" w:rsidRDefault="00127AE2" w:rsidP="00127AE2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99AD898" w14:textId="77777777" w:rsidR="00F73564" w:rsidRDefault="00F73564" w:rsidP="00127AE2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sectPr w:rsidR="00F73564" w:rsidSect="00C927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3559" w14:textId="77777777" w:rsidR="00F15FAC" w:rsidRDefault="00F15FAC" w:rsidP="00A86490">
      <w:pPr>
        <w:spacing w:after="0" w:line="240" w:lineRule="auto"/>
      </w:pPr>
      <w:r>
        <w:separator/>
      </w:r>
    </w:p>
  </w:endnote>
  <w:endnote w:type="continuationSeparator" w:id="0">
    <w:p w14:paraId="1F83AD8D" w14:textId="77777777" w:rsidR="00F15FAC" w:rsidRDefault="00F15FAC" w:rsidP="00A8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703424"/>
      <w:docPartObj>
        <w:docPartGallery w:val="Page Numbers (Bottom of Page)"/>
        <w:docPartUnique/>
      </w:docPartObj>
    </w:sdtPr>
    <w:sdtEndPr/>
    <w:sdtContent>
      <w:p w14:paraId="04085D93" w14:textId="77777777" w:rsidR="00A86490" w:rsidRDefault="00910708">
        <w:pPr>
          <w:pStyle w:val="Stopka"/>
          <w:jc w:val="right"/>
        </w:pPr>
        <w:r>
          <w:fldChar w:fldCharType="begin"/>
        </w:r>
        <w:r w:rsidR="00A86490">
          <w:instrText>PAGE   \* MERGEFORMAT</w:instrText>
        </w:r>
        <w:r>
          <w:fldChar w:fldCharType="separate"/>
        </w:r>
        <w:r w:rsidR="00A360CF">
          <w:rPr>
            <w:noProof/>
          </w:rPr>
          <w:t>9</w:t>
        </w:r>
        <w:r>
          <w:fldChar w:fldCharType="end"/>
        </w:r>
      </w:p>
    </w:sdtContent>
  </w:sdt>
  <w:p w14:paraId="4FFA7F4F" w14:textId="77777777" w:rsidR="00A86490" w:rsidRDefault="00A86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B90A" w14:textId="77777777" w:rsidR="00F15FAC" w:rsidRDefault="00F15FAC" w:rsidP="00A86490">
      <w:pPr>
        <w:spacing w:after="0" w:line="240" w:lineRule="auto"/>
      </w:pPr>
      <w:r>
        <w:separator/>
      </w:r>
    </w:p>
  </w:footnote>
  <w:footnote w:type="continuationSeparator" w:id="0">
    <w:p w14:paraId="1FFD0508" w14:textId="77777777" w:rsidR="00F15FAC" w:rsidRDefault="00F15FAC" w:rsidP="00A86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DE3087"/>
    <w:multiLevelType w:val="hybridMultilevel"/>
    <w:tmpl w:val="F9584BCA"/>
    <w:lvl w:ilvl="0" w:tplc="085623F8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225B0"/>
    <w:multiLevelType w:val="hybridMultilevel"/>
    <w:tmpl w:val="CA8022F8"/>
    <w:lvl w:ilvl="0" w:tplc="FDDCA914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F0ECF"/>
    <w:multiLevelType w:val="hybridMultilevel"/>
    <w:tmpl w:val="8228A7B8"/>
    <w:lvl w:ilvl="0" w:tplc="3A54F372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35199">
    <w:abstractNumId w:val="1"/>
  </w:num>
  <w:num w:numId="2" w16cid:durableId="126555995">
    <w:abstractNumId w:val="2"/>
  </w:num>
  <w:num w:numId="3" w16cid:durableId="322392820">
    <w:abstractNumId w:val="3"/>
  </w:num>
  <w:num w:numId="4" w16cid:durableId="81665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E2"/>
    <w:rsid w:val="000A4796"/>
    <w:rsid w:val="000F1D80"/>
    <w:rsid w:val="000F2B53"/>
    <w:rsid w:val="00104D37"/>
    <w:rsid w:val="00127AE2"/>
    <w:rsid w:val="00132706"/>
    <w:rsid w:val="00163BDB"/>
    <w:rsid w:val="001658D4"/>
    <w:rsid w:val="00171CC1"/>
    <w:rsid w:val="001906FF"/>
    <w:rsid w:val="001D1243"/>
    <w:rsid w:val="001E0FF3"/>
    <w:rsid w:val="002114BE"/>
    <w:rsid w:val="002212A1"/>
    <w:rsid w:val="00290FEE"/>
    <w:rsid w:val="00310DB1"/>
    <w:rsid w:val="00370F51"/>
    <w:rsid w:val="003B4A66"/>
    <w:rsid w:val="0048636F"/>
    <w:rsid w:val="004B643A"/>
    <w:rsid w:val="00524425"/>
    <w:rsid w:val="00533711"/>
    <w:rsid w:val="00593027"/>
    <w:rsid w:val="005C419F"/>
    <w:rsid w:val="005E147A"/>
    <w:rsid w:val="006321CB"/>
    <w:rsid w:val="0066549B"/>
    <w:rsid w:val="006D4D51"/>
    <w:rsid w:val="00721C51"/>
    <w:rsid w:val="00791B16"/>
    <w:rsid w:val="007939A5"/>
    <w:rsid w:val="007C0D56"/>
    <w:rsid w:val="007C1BC1"/>
    <w:rsid w:val="007C6197"/>
    <w:rsid w:val="007F60F3"/>
    <w:rsid w:val="00833CD9"/>
    <w:rsid w:val="00883BD8"/>
    <w:rsid w:val="00910708"/>
    <w:rsid w:val="00942576"/>
    <w:rsid w:val="00957A6C"/>
    <w:rsid w:val="00980266"/>
    <w:rsid w:val="009C4CD5"/>
    <w:rsid w:val="009F102F"/>
    <w:rsid w:val="00A360CF"/>
    <w:rsid w:val="00A86490"/>
    <w:rsid w:val="00B35B81"/>
    <w:rsid w:val="00B57FE9"/>
    <w:rsid w:val="00BA6292"/>
    <w:rsid w:val="00BE32AF"/>
    <w:rsid w:val="00C13CA5"/>
    <w:rsid w:val="00C30EF2"/>
    <w:rsid w:val="00C9273E"/>
    <w:rsid w:val="00CB3A6A"/>
    <w:rsid w:val="00CD2B53"/>
    <w:rsid w:val="00CF1DA5"/>
    <w:rsid w:val="00D35A77"/>
    <w:rsid w:val="00D50942"/>
    <w:rsid w:val="00D52F8E"/>
    <w:rsid w:val="00D55C62"/>
    <w:rsid w:val="00D80303"/>
    <w:rsid w:val="00DA572B"/>
    <w:rsid w:val="00DC728D"/>
    <w:rsid w:val="00DF1DBD"/>
    <w:rsid w:val="00E0098F"/>
    <w:rsid w:val="00E26D67"/>
    <w:rsid w:val="00E32EDC"/>
    <w:rsid w:val="00E71BC9"/>
    <w:rsid w:val="00EA626D"/>
    <w:rsid w:val="00F01B08"/>
    <w:rsid w:val="00F15FAC"/>
    <w:rsid w:val="00F63BFA"/>
    <w:rsid w:val="00F73564"/>
    <w:rsid w:val="00F85836"/>
    <w:rsid w:val="00FD0FF0"/>
    <w:rsid w:val="00FD4E0B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2EE2"/>
  <w15:docId w15:val="{1CBE5EA6-702B-45F1-BA8C-1E04D54C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A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7A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6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4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86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49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2AF"/>
    <w:rPr>
      <w:rFonts w:ascii="Segoe UI" w:eastAsia="Calibri" w:hAnsi="Segoe UI" w:cs="Segoe UI"/>
      <w:sz w:val="18"/>
      <w:szCs w:val="18"/>
    </w:rPr>
  </w:style>
  <w:style w:type="character" w:customStyle="1" w:styleId="WW8Num1z0">
    <w:name w:val="WW8Num1z0"/>
    <w:rsid w:val="001906F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1464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Marzenna Winiarska</cp:lastModifiedBy>
  <cp:revision>2</cp:revision>
  <cp:lastPrinted>2018-12-12T10:58:00Z</cp:lastPrinted>
  <dcterms:created xsi:type="dcterms:W3CDTF">2026-03-10T09:00:00Z</dcterms:created>
  <dcterms:modified xsi:type="dcterms:W3CDTF">2026-03-10T09:00:00Z</dcterms:modified>
</cp:coreProperties>
</file>